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E650E8" w:rsidP="00E650E8">
      <w:pPr>
        <w:tabs>
          <w:tab w:val="left" w:pos="-1440"/>
        </w:tabs>
        <w:ind w:left="5760" w:hanging="3600"/>
      </w:pPr>
      <w:proofErr w:type="gramStart"/>
      <w:r>
        <w:t xml:space="preserve">Thursday, </w:t>
      </w:r>
      <w:r w:rsidR="007A0657">
        <w:t>February</w:t>
      </w:r>
      <w:r w:rsidR="00922331">
        <w:t xml:space="preserve"> </w:t>
      </w:r>
      <w:r w:rsidR="004A3F5C">
        <w:t>12</w:t>
      </w:r>
      <w:r w:rsidR="00C84A04">
        <w:t>, 20</w:t>
      </w:r>
      <w:r w:rsidR="00E1158C">
        <w:t>1</w:t>
      </w:r>
      <w:r w:rsidR="004A3F5C">
        <w:t>5</w:t>
      </w:r>
      <w:r w:rsidR="00CD4896">
        <w:t xml:space="preserve">        </w:t>
      </w:r>
      <w:r>
        <w:t>1:00 P.M.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Galvez Building, </w:t>
      </w:r>
      <w:r w:rsidR="00541687">
        <w:t xml:space="preserve">602 North Fifth Street, Baton Rouge, Louisiana 70802, in the </w:t>
      </w:r>
      <w:r w:rsidR="001B0451">
        <w:t>Pensacola</w:t>
      </w:r>
      <w:r>
        <w:t xml:space="preserve"> Room</w:t>
      </w:r>
      <w:r w:rsidR="00293CC9">
        <w:t xml:space="preserve"> (</w:t>
      </w:r>
      <w:r>
        <w:t>#C-11</w:t>
      </w:r>
      <w:r w:rsidR="001B0451">
        <w:t>0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E1158C">
        <w:t>3918.</w:t>
      </w:r>
      <w:r w:rsidR="00E650E8">
        <w:t xml:space="preserve">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1B0451"/>
    <w:rsid w:val="00293CC9"/>
    <w:rsid w:val="00325189"/>
    <w:rsid w:val="003321B7"/>
    <w:rsid w:val="004A3F5C"/>
    <w:rsid w:val="00541687"/>
    <w:rsid w:val="005514DD"/>
    <w:rsid w:val="0059197C"/>
    <w:rsid w:val="007A0657"/>
    <w:rsid w:val="00922331"/>
    <w:rsid w:val="009E1618"/>
    <w:rsid w:val="00BD1C71"/>
    <w:rsid w:val="00C84A04"/>
    <w:rsid w:val="00CD4896"/>
    <w:rsid w:val="00D442F5"/>
    <w:rsid w:val="00E1158C"/>
    <w:rsid w:val="00E61BA5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creator>keiley_w</dc:creator>
  <cp:lastModifiedBy>Administrator</cp:lastModifiedBy>
  <cp:revision>2</cp:revision>
  <cp:lastPrinted>2012-10-02T16:03:00Z</cp:lastPrinted>
  <dcterms:created xsi:type="dcterms:W3CDTF">2015-10-30T15:25:00Z</dcterms:created>
  <dcterms:modified xsi:type="dcterms:W3CDTF">2015-10-30T15:25:00Z</dcterms:modified>
</cp:coreProperties>
</file>